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8E" w:rsidRPr="006F4765" w:rsidRDefault="0058078E" w:rsidP="0058078E">
      <w:pPr>
        <w:spacing w:before="100" w:beforeAutospacing="1" w:after="100" w:afterAutospacing="1" w:line="240" w:lineRule="auto"/>
        <w:outlineLvl w:val="0"/>
        <w:rPr>
          <w:rFonts w:ascii="Times New Roman" w:eastAsia="Times New Roman" w:hAnsi="Times New Roman" w:cs="Times New Roman"/>
          <w:b/>
          <w:bCs/>
          <w:kern w:val="36"/>
          <w:sz w:val="26"/>
          <w:szCs w:val="26"/>
          <w:lang w:val="uk-UA" w:eastAsia="uk-UA"/>
        </w:rPr>
      </w:pPr>
      <w:r w:rsidRPr="006F4765">
        <w:rPr>
          <w:rFonts w:ascii="Times New Roman" w:eastAsia="Times New Roman" w:hAnsi="Times New Roman" w:cs="Times New Roman"/>
          <w:b/>
          <w:bCs/>
          <w:kern w:val="36"/>
          <w:sz w:val="26"/>
          <w:szCs w:val="26"/>
          <w:lang w:val="uk-UA" w:eastAsia="uk-UA"/>
        </w:rPr>
        <w:t>На факультеті історії та географії ПНПУ імені В. Г. Короленка відбувся випуск бакалаврів</w:t>
      </w:r>
    </w:p>
    <w:p w:rsidR="0058078E" w:rsidRPr="006F4765" w:rsidRDefault="0058078E" w:rsidP="0058078E">
      <w:pPr>
        <w:spacing w:before="100" w:beforeAutospacing="1" w:after="100" w:afterAutospacing="1" w:line="240" w:lineRule="auto"/>
        <w:rPr>
          <w:rFonts w:ascii="Times New Roman" w:eastAsia="Times New Roman" w:hAnsi="Times New Roman" w:cs="Times New Roman"/>
          <w:sz w:val="20"/>
          <w:szCs w:val="20"/>
          <w:lang w:val="uk-UA" w:eastAsia="uk-UA"/>
        </w:rPr>
      </w:pPr>
      <w:r w:rsidRPr="006F4765">
        <w:rPr>
          <w:rFonts w:ascii="Times New Roman" w:eastAsia="Times New Roman" w:hAnsi="Times New Roman" w:cs="Times New Roman"/>
          <w:sz w:val="20"/>
          <w:szCs w:val="20"/>
          <w:lang w:val="uk-UA" w:eastAsia="uk-UA"/>
        </w:rPr>
        <w:t xml:space="preserve">   27 червня 2019 р. у педагогічному університеті відбулися урочистості з нагоди вручення дипломів випускникам </w:t>
      </w:r>
      <w:proofErr w:type="spellStart"/>
      <w:r w:rsidRPr="006F4765">
        <w:rPr>
          <w:rFonts w:ascii="Times New Roman" w:eastAsia="Times New Roman" w:hAnsi="Times New Roman" w:cs="Times New Roman"/>
          <w:sz w:val="20"/>
          <w:szCs w:val="20"/>
          <w:lang w:val="uk-UA" w:eastAsia="uk-UA"/>
        </w:rPr>
        <w:t>бакалаврату</w:t>
      </w:r>
      <w:proofErr w:type="spellEnd"/>
      <w:r w:rsidRPr="006F4765">
        <w:rPr>
          <w:rFonts w:ascii="Times New Roman" w:eastAsia="Times New Roman" w:hAnsi="Times New Roman" w:cs="Times New Roman"/>
          <w:sz w:val="20"/>
          <w:szCs w:val="20"/>
          <w:lang w:val="uk-UA" w:eastAsia="uk-UA"/>
        </w:rPr>
        <w:t xml:space="preserve"> факультету історії та географії.</w:t>
      </w:r>
    </w:p>
    <w:p w:rsidR="0058078E" w:rsidRPr="006F4765" w:rsidRDefault="0058078E" w:rsidP="0058078E">
      <w:pPr>
        <w:spacing w:before="100" w:beforeAutospacing="1" w:after="0" w:line="293" w:lineRule="atLeast"/>
        <w:ind w:firstLine="567"/>
        <w:rPr>
          <w:rFonts w:ascii="Times New Roman" w:eastAsia="Times New Roman" w:hAnsi="Times New Roman" w:cs="Times New Roman"/>
          <w:sz w:val="20"/>
          <w:szCs w:val="20"/>
          <w:lang w:val="uk-UA" w:eastAsia="uk-UA"/>
        </w:rPr>
      </w:pPr>
      <w:r w:rsidRPr="006F4765">
        <w:rPr>
          <w:rFonts w:ascii="Times New Roman" w:eastAsia="Times New Roman" w:hAnsi="Times New Roman" w:cs="Times New Roman"/>
          <w:sz w:val="20"/>
          <w:szCs w:val="20"/>
          <w:lang w:val="uk-UA" w:eastAsia="uk-UA"/>
        </w:rPr>
        <w:t> </w:t>
      </w:r>
      <w:r>
        <w:rPr>
          <w:rFonts w:ascii="Times New Roman" w:eastAsia="Times New Roman" w:hAnsi="Times New Roman" w:cs="Times New Roman"/>
          <w:noProof/>
          <w:sz w:val="20"/>
          <w:szCs w:val="20"/>
          <w:lang w:val="uk-UA" w:eastAsia="uk-UA"/>
        </w:rPr>
        <w:drawing>
          <wp:inline distT="0" distB="0" distL="0" distR="0" wp14:anchorId="095468FD" wp14:editId="064C5EDF">
            <wp:extent cx="4762500" cy="3171825"/>
            <wp:effectExtent l="0" t="0" r="0" b="9525"/>
            <wp:docPr id="14" name="Рисунок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58078E" w:rsidRPr="006F4765" w:rsidRDefault="0058078E" w:rsidP="0058078E">
      <w:pPr>
        <w:spacing w:before="100" w:beforeAutospacing="1" w:after="100" w:afterAutospacing="1" w:line="240" w:lineRule="auto"/>
        <w:rPr>
          <w:rFonts w:ascii="Times New Roman" w:eastAsia="Times New Roman" w:hAnsi="Times New Roman" w:cs="Times New Roman"/>
          <w:sz w:val="20"/>
          <w:szCs w:val="20"/>
          <w:lang w:val="uk-UA" w:eastAsia="uk-UA"/>
        </w:rPr>
      </w:pPr>
      <w:r w:rsidRPr="006F4765">
        <w:rPr>
          <w:rFonts w:ascii="Times New Roman" w:eastAsia="Times New Roman" w:hAnsi="Times New Roman" w:cs="Times New Roman"/>
          <w:sz w:val="20"/>
          <w:szCs w:val="20"/>
          <w:lang w:val="uk-UA" w:eastAsia="uk-UA"/>
        </w:rPr>
        <w:t xml:space="preserve">   З напутніми словами до випускників і їхніх схвильованих батьків звернувся перший проректор ПНПУ, доктор історичних наук, професор Роман </w:t>
      </w:r>
      <w:proofErr w:type="spellStart"/>
      <w:r w:rsidRPr="006F4765">
        <w:rPr>
          <w:rFonts w:ascii="Times New Roman" w:eastAsia="Times New Roman" w:hAnsi="Times New Roman" w:cs="Times New Roman"/>
          <w:sz w:val="20"/>
          <w:szCs w:val="20"/>
          <w:lang w:val="uk-UA" w:eastAsia="uk-UA"/>
        </w:rPr>
        <w:t>Сітарчук</w:t>
      </w:r>
      <w:proofErr w:type="spellEnd"/>
      <w:r w:rsidRPr="006F4765">
        <w:rPr>
          <w:rFonts w:ascii="Times New Roman" w:eastAsia="Times New Roman" w:hAnsi="Times New Roman" w:cs="Times New Roman"/>
          <w:sz w:val="20"/>
          <w:szCs w:val="20"/>
          <w:lang w:val="uk-UA" w:eastAsia="uk-UA"/>
        </w:rPr>
        <w:t>. Він подякував, що свого часу сьогоднішні випускники обрали саме Полтавський педагогічний, та висловив сподівання, що бакалаври продовжать навчання на другому магістерському рівні у рідному вузі. Вітаючи випускників із цією знаменною у їхньому житті подією, проректор з наукової роботи, доктор географічних наук, доцент Сергій Шевчук наголосив на тому, що їхнє навчання сьогодні не завершується, адже освіта триває протягом життя. Сергій Миколайович побажав випускникам бути оптимістами і, незважаючи на життєві перешкоди, завжди йти до своєї мети. Із теплими словами на адресу «винуватців свята» звернувся декан факультету, доктор філософських наук, професор Петро Кравченко.</w:t>
      </w:r>
    </w:p>
    <w:p w:rsidR="0058078E" w:rsidRPr="006F4765" w:rsidRDefault="0058078E" w:rsidP="0058078E">
      <w:pPr>
        <w:spacing w:before="100" w:beforeAutospacing="1" w:after="0" w:line="293" w:lineRule="atLeast"/>
        <w:ind w:firstLine="567"/>
        <w:rPr>
          <w:rFonts w:ascii="Times New Roman" w:eastAsia="Times New Roman" w:hAnsi="Times New Roman" w:cs="Times New Roman"/>
          <w:sz w:val="20"/>
          <w:szCs w:val="20"/>
          <w:lang w:val="uk-UA" w:eastAsia="uk-UA"/>
        </w:rPr>
      </w:pPr>
      <w:r w:rsidRPr="006F4765">
        <w:rPr>
          <w:rFonts w:ascii="Times New Roman" w:eastAsia="Times New Roman" w:hAnsi="Times New Roman" w:cs="Times New Roman"/>
          <w:sz w:val="20"/>
          <w:szCs w:val="20"/>
          <w:lang w:val="uk-UA" w:eastAsia="uk-UA"/>
        </w:rPr>
        <w:t> </w:t>
      </w:r>
      <w:r>
        <w:rPr>
          <w:rFonts w:ascii="Times New Roman" w:eastAsia="Times New Roman" w:hAnsi="Times New Roman" w:cs="Times New Roman"/>
          <w:noProof/>
          <w:sz w:val="20"/>
          <w:szCs w:val="20"/>
          <w:lang w:val="uk-UA" w:eastAsia="uk-UA"/>
        </w:rPr>
        <w:drawing>
          <wp:inline distT="0" distB="0" distL="0" distR="0" wp14:anchorId="3AE043E3" wp14:editId="4899421E">
            <wp:extent cx="4762500" cy="3171825"/>
            <wp:effectExtent l="0" t="0" r="0" b="9525"/>
            <wp:docPr id="13" name="Рисунок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58078E" w:rsidRPr="006F4765" w:rsidRDefault="0058078E" w:rsidP="0058078E">
      <w:pPr>
        <w:spacing w:before="100" w:beforeAutospacing="1" w:after="0" w:line="293" w:lineRule="atLeast"/>
        <w:ind w:firstLine="567"/>
        <w:rPr>
          <w:rFonts w:ascii="Times New Roman" w:eastAsia="Times New Roman" w:hAnsi="Times New Roman" w:cs="Times New Roman"/>
          <w:sz w:val="20"/>
          <w:szCs w:val="20"/>
          <w:lang w:val="uk-UA" w:eastAsia="uk-UA"/>
        </w:rPr>
      </w:pPr>
      <w:r w:rsidRPr="006F4765">
        <w:rPr>
          <w:rFonts w:ascii="Times New Roman" w:eastAsia="Times New Roman" w:hAnsi="Times New Roman" w:cs="Times New Roman"/>
          <w:sz w:val="20"/>
          <w:szCs w:val="20"/>
          <w:lang w:val="uk-UA" w:eastAsia="uk-UA"/>
        </w:rPr>
        <w:lastRenderedPageBreak/>
        <w:t> За високі показники у навчанні, за участь у науково-дослідницькій роботі та громадському житті університету 5 студентів напряму підготовки «Географія» отримали дипломи з відзнакою.</w:t>
      </w:r>
    </w:p>
    <w:p w:rsidR="0058078E" w:rsidRPr="006F4765" w:rsidRDefault="0058078E" w:rsidP="0058078E">
      <w:pPr>
        <w:spacing w:before="100" w:beforeAutospacing="1" w:after="100" w:afterAutospacing="1" w:line="240" w:lineRule="auto"/>
        <w:rPr>
          <w:rFonts w:ascii="Times New Roman" w:eastAsia="Times New Roman" w:hAnsi="Times New Roman" w:cs="Times New Roman"/>
          <w:sz w:val="20"/>
          <w:szCs w:val="20"/>
          <w:lang w:val="uk-UA" w:eastAsia="uk-UA"/>
        </w:rPr>
      </w:pPr>
      <w:r w:rsidRPr="006F4765">
        <w:rPr>
          <w:rFonts w:ascii="Times New Roman" w:eastAsia="Times New Roman" w:hAnsi="Times New Roman" w:cs="Times New Roman"/>
          <w:sz w:val="20"/>
          <w:szCs w:val="20"/>
          <w:lang w:val="uk-UA" w:eastAsia="uk-UA"/>
        </w:rPr>
        <w:t> </w:t>
      </w:r>
      <w:r>
        <w:rPr>
          <w:rFonts w:ascii="Times New Roman" w:eastAsia="Times New Roman" w:hAnsi="Times New Roman" w:cs="Times New Roman"/>
          <w:noProof/>
          <w:sz w:val="20"/>
          <w:szCs w:val="20"/>
          <w:lang w:val="uk-UA" w:eastAsia="uk-UA"/>
        </w:rPr>
        <w:drawing>
          <wp:inline distT="0" distB="0" distL="0" distR="0" wp14:anchorId="3A8A4CE5" wp14:editId="66B4B86B">
            <wp:extent cx="4762500" cy="3171825"/>
            <wp:effectExtent l="0" t="0" r="0" b="9525"/>
            <wp:docPr id="12" name="Рисунок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58078E" w:rsidRPr="006F4765" w:rsidRDefault="0058078E" w:rsidP="0058078E">
      <w:pPr>
        <w:spacing w:before="100" w:beforeAutospacing="1" w:after="100" w:afterAutospacing="1" w:line="240" w:lineRule="auto"/>
        <w:rPr>
          <w:rFonts w:ascii="Times New Roman" w:eastAsia="Times New Roman" w:hAnsi="Times New Roman" w:cs="Times New Roman"/>
          <w:sz w:val="20"/>
          <w:szCs w:val="20"/>
          <w:lang w:val="uk-UA" w:eastAsia="uk-UA"/>
        </w:rPr>
      </w:pPr>
      <w:r w:rsidRPr="006F4765">
        <w:rPr>
          <w:rFonts w:ascii="Times New Roman" w:eastAsia="Times New Roman" w:hAnsi="Times New Roman" w:cs="Times New Roman"/>
          <w:sz w:val="20"/>
          <w:szCs w:val="20"/>
          <w:lang w:val="uk-UA" w:eastAsia="uk-UA"/>
        </w:rPr>
        <w:t xml:space="preserve">     Щирі вітання і напутні слова адресували випускникам куратори академічних груп Лариса Шаповал, Олександр </w:t>
      </w:r>
      <w:proofErr w:type="spellStart"/>
      <w:r w:rsidRPr="006F4765">
        <w:rPr>
          <w:rFonts w:ascii="Times New Roman" w:eastAsia="Times New Roman" w:hAnsi="Times New Roman" w:cs="Times New Roman"/>
          <w:sz w:val="20"/>
          <w:szCs w:val="20"/>
          <w:lang w:val="uk-UA" w:eastAsia="uk-UA"/>
        </w:rPr>
        <w:t>Лахно</w:t>
      </w:r>
      <w:proofErr w:type="spellEnd"/>
      <w:r w:rsidRPr="006F4765">
        <w:rPr>
          <w:rFonts w:ascii="Times New Roman" w:eastAsia="Times New Roman" w:hAnsi="Times New Roman" w:cs="Times New Roman"/>
          <w:sz w:val="20"/>
          <w:szCs w:val="20"/>
          <w:lang w:val="uk-UA" w:eastAsia="uk-UA"/>
        </w:rPr>
        <w:t xml:space="preserve">, Анжела Шуканова, Тетяна </w:t>
      </w:r>
      <w:proofErr w:type="spellStart"/>
      <w:r w:rsidRPr="006F4765">
        <w:rPr>
          <w:rFonts w:ascii="Times New Roman" w:eastAsia="Times New Roman" w:hAnsi="Times New Roman" w:cs="Times New Roman"/>
          <w:sz w:val="20"/>
          <w:szCs w:val="20"/>
          <w:lang w:val="uk-UA" w:eastAsia="uk-UA"/>
        </w:rPr>
        <w:t>Япринець</w:t>
      </w:r>
      <w:proofErr w:type="spellEnd"/>
      <w:r w:rsidRPr="006F4765">
        <w:rPr>
          <w:rFonts w:ascii="Times New Roman" w:eastAsia="Times New Roman" w:hAnsi="Times New Roman" w:cs="Times New Roman"/>
          <w:sz w:val="20"/>
          <w:szCs w:val="20"/>
          <w:lang w:val="uk-UA" w:eastAsia="uk-UA"/>
        </w:rPr>
        <w:t>. Вони побажавши своїм студентам підкорення нових освітніх вершин у магістратурі, легкої особистої та професійної долі.</w:t>
      </w:r>
    </w:p>
    <w:p w:rsidR="0058078E" w:rsidRPr="006F4765" w:rsidRDefault="0058078E" w:rsidP="0058078E">
      <w:pPr>
        <w:spacing w:before="100" w:beforeAutospacing="1" w:after="100" w:afterAutospacing="1"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noProof/>
          <w:sz w:val="20"/>
          <w:szCs w:val="20"/>
          <w:lang w:val="uk-UA" w:eastAsia="uk-UA"/>
        </w:rPr>
        <w:drawing>
          <wp:inline distT="0" distB="0" distL="0" distR="0" wp14:anchorId="3E13C8CC" wp14:editId="180B117B">
            <wp:extent cx="4762500" cy="3171825"/>
            <wp:effectExtent l="0" t="0" r="0" b="9525"/>
            <wp:docPr id="11" name="Рисунок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rsidR="0058078E" w:rsidRPr="006F4765" w:rsidRDefault="0058078E" w:rsidP="0058078E">
      <w:pPr>
        <w:spacing w:before="100" w:beforeAutospacing="1" w:after="100" w:afterAutospacing="1" w:line="240" w:lineRule="auto"/>
        <w:rPr>
          <w:rFonts w:ascii="Times New Roman" w:eastAsia="Times New Roman" w:hAnsi="Times New Roman" w:cs="Times New Roman"/>
          <w:sz w:val="20"/>
          <w:szCs w:val="20"/>
          <w:lang w:val="uk-UA" w:eastAsia="uk-UA"/>
        </w:rPr>
      </w:pPr>
      <w:r w:rsidRPr="006F4765">
        <w:rPr>
          <w:rFonts w:ascii="Times New Roman" w:eastAsia="Times New Roman" w:hAnsi="Times New Roman" w:cs="Times New Roman"/>
          <w:sz w:val="20"/>
          <w:szCs w:val="20"/>
          <w:lang w:val="uk-UA" w:eastAsia="uk-UA"/>
        </w:rPr>
        <w:t>   Випускники-бакалаври висловили слова подяки викладачам за їхній професіоналізм, турботу, увагу та досвід.</w:t>
      </w:r>
    </w:p>
    <w:p w:rsidR="0058078E" w:rsidRPr="006F4765" w:rsidRDefault="0058078E" w:rsidP="0058078E">
      <w:pPr>
        <w:spacing w:before="100" w:beforeAutospacing="1" w:after="100" w:afterAutospacing="1" w:line="240" w:lineRule="auto"/>
        <w:rPr>
          <w:rFonts w:ascii="Times New Roman" w:eastAsia="Times New Roman" w:hAnsi="Times New Roman" w:cs="Times New Roman"/>
          <w:sz w:val="20"/>
          <w:szCs w:val="20"/>
          <w:lang w:val="uk-UA" w:eastAsia="uk-UA"/>
        </w:rPr>
      </w:pPr>
      <w:r w:rsidRPr="006F4765">
        <w:rPr>
          <w:rFonts w:ascii="Times New Roman" w:eastAsia="Times New Roman" w:hAnsi="Times New Roman" w:cs="Times New Roman"/>
          <w:sz w:val="20"/>
          <w:szCs w:val="20"/>
          <w:lang w:val="uk-UA" w:eastAsia="uk-UA"/>
        </w:rPr>
        <w:t xml:space="preserve">   Вітаємо бакалаврів! Щиро бажаємо успіхів, особистих </w:t>
      </w:r>
      <w:proofErr w:type="spellStart"/>
      <w:r w:rsidRPr="006F4765">
        <w:rPr>
          <w:rFonts w:ascii="Times New Roman" w:eastAsia="Times New Roman" w:hAnsi="Times New Roman" w:cs="Times New Roman"/>
          <w:sz w:val="20"/>
          <w:szCs w:val="20"/>
          <w:lang w:val="uk-UA" w:eastAsia="uk-UA"/>
        </w:rPr>
        <w:t>перемог</w:t>
      </w:r>
      <w:proofErr w:type="spellEnd"/>
      <w:r w:rsidRPr="006F4765">
        <w:rPr>
          <w:rFonts w:ascii="Times New Roman" w:eastAsia="Times New Roman" w:hAnsi="Times New Roman" w:cs="Times New Roman"/>
          <w:sz w:val="20"/>
          <w:szCs w:val="20"/>
          <w:lang w:val="uk-UA" w:eastAsia="uk-UA"/>
        </w:rPr>
        <w:t>, реалізації задумів і творчих планів!</w:t>
      </w:r>
    </w:p>
    <w:p w:rsidR="00E43768" w:rsidRDefault="00E43768">
      <w:bookmarkStart w:id="0" w:name="_GoBack"/>
      <w:bookmarkEnd w:id="0"/>
    </w:p>
    <w:sectPr w:rsidR="00E43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8E"/>
    <w:rsid w:val="0058078E"/>
    <w:rsid w:val="00E43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78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78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8078E"/>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78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78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8078E"/>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633</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2019-07-01T02:54:00Z</dcterms:created>
  <dcterms:modified xsi:type="dcterms:W3CDTF">2019-07-01T02:54:00Z</dcterms:modified>
</cp:coreProperties>
</file>