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F7D9" w14:textId="77777777" w:rsidR="00AE2F4E" w:rsidRPr="00AE2F4E" w:rsidRDefault="00AE2F4E" w:rsidP="00AE2F4E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33"/>
          <w:szCs w:val="33"/>
          <w:lang w:eastAsia="uk-UA"/>
        </w:rPr>
      </w:pPr>
      <w:r w:rsidRPr="00AE2F4E">
        <w:rPr>
          <w:rFonts w:ascii="Arial" w:eastAsia="Times New Roman" w:hAnsi="Arial" w:cs="Arial"/>
          <w:color w:val="444444"/>
          <w:spacing w:val="-15"/>
          <w:kern w:val="36"/>
          <w:sz w:val="33"/>
          <w:szCs w:val="33"/>
          <w:lang w:eastAsia="uk-UA"/>
        </w:rPr>
        <w:t>На засіданні робочої групи затверджено освітньо-професійну програму «Туризм» підготовки здобувачів освітнього ступеню «бакалавр»</w:t>
      </w:r>
    </w:p>
    <w:p w14:paraId="5C480CDB" w14:textId="77777777" w:rsidR="00AE2F4E" w:rsidRPr="00AE2F4E" w:rsidRDefault="00AE2F4E" w:rsidP="00AE2F4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10 червня відбулося засідання робочої групи з оновлення освітньої програми «Туризм» для студентів 2020 р. набору. До складу робочої групи входять викладачі двох кафедр університету – географії та методики її навчання (Сергій Шевчук, Анжела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Шуканова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та політекономії (Тетяна Непокупна). У засіданні взяли участь зовнішні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стейкхолдери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, які представляли управляння розвитку туризму, музейної справи та охорони культурної спадщини Полтавської облдержадміністрації (Інна Шерстюк), туристичну компанію  «Країна мрій» (Наталія Ляшко), державний історико-культурний заповідник «Поле Полтавської битви» (Марина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Оніпко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).</w:t>
      </w:r>
    </w:p>
    <w:p w14:paraId="53222345" w14:textId="77777777" w:rsidR="00AE2F4E" w:rsidRPr="00AE2F4E" w:rsidRDefault="00AE2F4E" w:rsidP="00AE2F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drawing>
          <wp:inline distT="0" distB="0" distL="0" distR="0" wp14:anchorId="7338EFA1" wp14:editId="64EDC71D">
            <wp:extent cx="5997821" cy="40005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44" cy="40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F59E" w14:textId="77777777" w:rsidR="00AE2F4E" w:rsidRPr="00AE2F4E" w:rsidRDefault="00AE2F4E" w:rsidP="00AE2F4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У процесі обговорення учасники засідання відзначили регіональну потребу у фахівцях з туризму, особливо внутрішнього, оскільки Полтавська область має багаті та унікальні природні й історико-культурні туристичні ресурси. Представники роботодавців висловилися за розвиток подальшої взаємовигідної співпраці. Зокрема, Інна Шерстюк запропонувала викладачам та студентам долучитися до створення інтерактивної карти садиб зеленого туризму та місць для облаштування </w:t>
      </w:r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lastRenderedPageBreak/>
        <w:t xml:space="preserve">кемпінгів, до участі у Віртуальній школі сільського зеленого туризму на Полтавщині, що проходитиме 17-19 червня 2020 р. Наталія Ляшко та Марина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Оніпко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схвально оцінили практичну складову підготовки бакалаврів з туризму, що закладена в освітній програмі, та обговорили хід проведення виробничої практики студентами 3-го курсу.</w:t>
      </w:r>
    </w:p>
    <w:p w14:paraId="7C6E8948" w14:textId="77777777" w:rsidR="00AE2F4E" w:rsidRPr="00AE2F4E" w:rsidRDefault="00AE2F4E" w:rsidP="00AE2F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drawing>
          <wp:inline distT="0" distB="0" distL="0" distR="0" wp14:anchorId="47CA95C8" wp14:editId="439D9EA9">
            <wp:extent cx="5610225" cy="36760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51" cy="36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9C06" w14:textId="77777777" w:rsidR="00AE2F4E" w:rsidRPr="00AE2F4E" w:rsidRDefault="00AE2F4E" w:rsidP="00AE2F4E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Гарант освітньої програми Анжела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Шуканова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ознайомила учасників із навчальним планом, який розроблений із урахуванням змін (після обговорення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проєкту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) освітньо-професійної програми «Туризм» та з результатами моніторингу учасників освітнього процесу та зовнішніх </w:t>
      </w:r>
      <w:proofErr w:type="spellStart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>стейкхолдерів</w:t>
      </w:r>
      <w:proofErr w:type="spellEnd"/>
      <w:r w:rsidRPr="00AE2F4E">
        <w:rPr>
          <w:rFonts w:ascii="Arial" w:eastAsia="Times New Roman" w:hAnsi="Arial" w:cs="Arial"/>
          <w:color w:val="666666"/>
          <w:sz w:val="27"/>
          <w:szCs w:val="27"/>
          <w:lang w:eastAsia="uk-UA"/>
        </w:rPr>
        <w:t xml:space="preserve"> з даної спеціальності, що проводився комісією з якості освіти на факультеті історії та географії. Також скоординовано плани про залучення практиків туристичної галузі до аудиторних занять в наступному навчальному році, на які в попередньому розподілі зарезервована частина навантаження по кафедрі (0,1 ставки). Тетяна Непокупна проаналізувала економічну складову підготовки бакалаврів з туризму, про доцільність написання курсових і кваліфікаційних робіт економічного спрямування.</w:t>
      </w:r>
    </w:p>
    <w:p w14:paraId="018F583E" w14:textId="77777777" w:rsidR="00AE2F4E" w:rsidRPr="00AE2F4E" w:rsidRDefault="00AE2F4E" w:rsidP="00AE2F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  <w:r w:rsidRPr="00AE2F4E">
        <w:rPr>
          <w:rFonts w:ascii="Arial" w:eastAsia="Times New Roman" w:hAnsi="Arial" w:cs="Arial"/>
          <w:noProof/>
          <w:color w:val="666666"/>
          <w:sz w:val="27"/>
          <w:szCs w:val="27"/>
          <w:lang w:eastAsia="uk-UA"/>
        </w:rPr>
        <w:lastRenderedPageBreak/>
        <w:drawing>
          <wp:inline distT="0" distB="0" distL="0" distR="0" wp14:anchorId="6E09BF62" wp14:editId="192047DA">
            <wp:extent cx="5805805" cy="3872426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04" cy="38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BADD7" w14:textId="77777777" w:rsidR="00F71076" w:rsidRDefault="00F71076"/>
    <w:sectPr w:rsidR="00F71076" w:rsidSect="00C8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E"/>
    <w:rsid w:val="00AE2F4E"/>
    <w:rsid w:val="00C85735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4412"/>
  <w15:chartTrackingRefBased/>
  <w15:docId w15:val="{8013887B-FF23-474A-9596-A581FE4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2021-01-27T10:55:00Z</dcterms:created>
  <dcterms:modified xsi:type="dcterms:W3CDTF">2021-01-27T10:57:00Z</dcterms:modified>
</cp:coreProperties>
</file>